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B8" w:rsidRPr="00FC7498" w:rsidRDefault="003A4DB8" w:rsidP="003A4DB8">
      <w:pPr>
        <w:pStyle w:val="Slo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FC7498">
        <w:t>II.1</w:t>
      </w:r>
      <w:proofErr w:type="spellEnd"/>
      <w:r w:rsidRPr="00FC7498">
        <w:t xml:space="preserve"> PONUDBA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3A4DB8" w:rsidRPr="00FC7498" w:rsidTr="00505BCF">
        <w:tc>
          <w:tcPr>
            <w:tcW w:w="3936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Naročnik</w:t>
            </w:r>
          </w:p>
        </w:tc>
        <w:tc>
          <w:tcPr>
            <w:tcW w:w="5276" w:type="dxa"/>
          </w:tcPr>
          <w:p w:rsidR="003A4DB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>Osnovna šola Štore</w:t>
            </w:r>
          </w:p>
          <w:p w:rsidR="003A4DB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>Ulica Cvetke Jerin 5</w:t>
            </w:r>
          </w:p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>3220 Štore</w:t>
            </w:r>
          </w:p>
        </w:tc>
      </w:tr>
      <w:tr w:rsidR="003A4DB8" w:rsidRPr="00FC7498" w:rsidTr="00505BCF">
        <w:tc>
          <w:tcPr>
            <w:tcW w:w="3936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Javno naročilo</w:t>
            </w:r>
          </w:p>
        </w:tc>
        <w:tc>
          <w:tcPr>
            <w:tcW w:w="5276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proofErr w:type="spellStart"/>
            <w:r w:rsidRPr="00FC7498">
              <w:rPr>
                <w:rFonts w:cs="Times-Roman"/>
                <w:color w:val="000000"/>
                <w:sz w:val="20"/>
              </w:rPr>
              <w:t>Sukcesivna</w:t>
            </w:r>
            <w:proofErr w:type="spellEnd"/>
            <w:r w:rsidRPr="00FC7498">
              <w:rPr>
                <w:rFonts w:cs="Times-Roman"/>
                <w:color w:val="000000"/>
                <w:sz w:val="20"/>
              </w:rPr>
              <w:t xml:space="preserve"> dobava živil</w:t>
            </w:r>
          </w:p>
        </w:tc>
      </w:tr>
      <w:tr w:rsidR="003A4DB8" w:rsidRPr="00FC7498" w:rsidTr="00505BCF">
        <w:tc>
          <w:tcPr>
            <w:tcW w:w="3936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C94518">
              <w:rPr>
                <w:rFonts w:cs="Times-Roman"/>
                <w:color w:val="000000"/>
                <w:sz w:val="20"/>
              </w:rPr>
              <w:t>Oznaka javnega naročila</w:t>
            </w:r>
          </w:p>
        </w:tc>
        <w:tc>
          <w:tcPr>
            <w:tcW w:w="5276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>
              <w:rPr>
                <w:rFonts w:cs="Times-Roman"/>
                <w:color w:val="000000"/>
                <w:sz w:val="20"/>
              </w:rPr>
              <w:t xml:space="preserve">430-3/2016/3 </w:t>
            </w:r>
          </w:p>
        </w:tc>
      </w:tr>
    </w:tbl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 xml:space="preserve">Ponudnik: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3A4DB8" w:rsidRPr="00FC7498" w:rsidTr="00505BCF">
        <w:tc>
          <w:tcPr>
            <w:tcW w:w="2376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</w:p>
        </w:tc>
      </w:tr>
      <w:tr w:rsidR="003A4DB8" w:rsidRPr="00FC7498" w:rsidTr="00505BCF">
        <w:tc>
          <w:tcPr>
            <w:tcW w:w="2376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Sedež </w:t>
            </w:r>
          </w:p>
        </w:tc>
        <w:tc>
          <w:tcPr>
            <w:tcW w:w="6836" w:type="dxa"/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</w:p>
        </w:tc>
      </w:tr>
      <w:tr w:rsidR="003A4DB8" w:rsidRPr="00FC7498" w:rsidTr="00505BCF">
        <w:tc>
          <w:tcPr>
            <w:tcW w:w="2376" w:type="dxa"/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 xml:space="preserve">Davčna številka </w:t>
            </w:r>
          </w:p>
        </w:tc>
        <w:tc>
          <w:tcPr>
            <w:tcW w:w="6836" w:type="dxa"/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</w:p>
        </w:tc>
      </w:tr>
      <w:tr w:rsidR="003A4DB8" w:rsidRPr="00FC7498" w:rsidTr="00505B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  <w:r w:rsidRPr="00FC7498">
              <w:rPr>
                <w:rFonts w:cs="Arial"/>
                <w:sz w:val="20"/>
              </w:rPr>
              <w:t>Matična številka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</w:p>
        </w:tc>
      </w:tr>
      <w:tr w:rsidR="003A4DB8" w:rsidRPr="00FC7498" w:rsidTr="00505BC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Elektronki naslov za obveščanje v zvezi s postopkom JN 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rPr>
                <w:rFonts w:cs="Arial"/>
                <w:sz w:val="20"/>
              </w:rPr>
            </w:pPr>
          </w:p>
        </w:tc>
      </w:tr>
    </w:tbl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 xml:space="preserve">PONUDBA ŠT. …………………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</w:p>
    <w:p w:rsidR="003A4DB8" w:rsidRDefault="003A4DB8" w:rsidP="003A4DB8">
      <w:pPr>
        <w:pStyle w:val="Glava"/>
        <w:jc w:val="both"/>
        <w:rPr>
          <w:rFonts w:ascii="Verdana" w:hAnsi="Verdana" w:cs="Arial"/>
          <w:color w:val="000000"/>
          <w:sz w:val="20"/>
          <w:lang w:val="sl-SI"/>
        </w:rPr>
      </w:pPr>
      <w:r w:rsidRPr="00FC7498">
        <w:rPr>
          <w:rFonts w:ascii="Verdana" w:hAnsi="Verdana" w:cs="Arial"/>
          <w:color w:val="000000"/>
          <w:sz w:val="20"/>
          <w:lang w:val="sl-SI"/>
        </w:rPr>
        <w:t xml:space="preserve">Po pregledu razpisne dokumentacije potrjujemo, da vam v okviru javnega naročila </w:t>
      </w:r>
      <w:proofErr w:type="spellStart"/>
      <w:r w:rsidRPr="00FC7498">
        <w:rPr>
          <w:rFonts w:ascii="Verdana" w:hAnsi="Verdana" w:cs="Arial"/>
          <w:b/>
          <w:color w:val="000000"/>
          <w:sz w:val="20"/>
          <w:lang w:val="sl-SI"/>
        </w:rPr>
        <w:t>Sukcesivna</w:t>
      </w:r>
      <w:proofErr w:type="spellEnd"/>
      <w:r w:rsidRPr="00FC7498">
        <w:rPr>
          <w:rFonts w:ascii="Verdana" w:hAnsi="Verdana" w:cs="Arial"/>
          <w:b/>
          <w:color w:val="000000"/>
          <w:sz w:val="20"/>
          <w:lang w:val="sl-SI"/>
        </w:rPr>
        <w:t xml:space="preserve"> dobava živil</w:t>
      </w:r>
      <w:r w:rsidRPr="00FC7498">
        <w:rPr>
          <w:rFonts w:ascii="Verdana" w:hAnsi="Verdana" w:cs="Arial"/>
          <w:color w:val="000000"/>
          <w:sz w:val="20"/>
          <w:lang w:val="sl-SI"/>
        </w:rPr>
        <w:t xml:space="preserve"> nudimo izvedbo predmeta javnega naročila: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tbl>
      <w:tblPr>
        <w:tblpPr w:leftFromText="141" w:rightFromText="141" w:vertAnchor="text" w:horzAnchor="margin" w:tblpX="108" w:tblpY="1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134"/>
        <w:gridCol w:w="3402"/>
        <w:gridCol w:w="1984"/>
      </w:tblGrid>
      <w:tr w:rsidR="003A4DB8" w:rsidRPr="00520624" w:rsidTr="00505BCF">
        <w:trPr>
          <w:trHeight w:val="846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>
              <w:rPr>
                <w:rFonts w:cs="Times-Roman"/>
                <w:b/>
                <w:sz w:val="20"/>
              </w:rPr>
              <w:t xml:space="preserve">Označite sklop na katerega se </w:t>
            </w:r>
            <w:proofErr w:type="spellStart"/>
            <w:r>
              <w:rPr>
                <w:rFonts w:cs="Times-Roman"/>
                <w:b/>
                <w:sz w:val="20"/>
              </w:rPr>
              <w:t>priavljate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ZŠ SKLOPA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NAZIV SKLOPA</w:t>
            </w:r>
          </w:p>
        </w:tc>
        <w:tc>
          <w:tcPr>
            <w:tcW w:w="1984" w:type="dxa"/>
          </w:tcPr>
          <w:p w:rsidR="003A4DB8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740105">
              <w:rPr>
                <w:rFonts w:cs="Times-Roman"/>
                <w:b/>
                <w:sz w:val="20"/>
              </w:rPr>
              <w:t>Vrednost v EUR z DDV</w:t>
            </w:r>
            <w:r>
              <w:rPr>
                <w:rFonts w:cs="Times-Roman"/>
                <w:b/>
                <w:sz w:val="20"/>
              </w:rPr>
              <w:t xml:space="preserve"> </w:t>
            </w: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Meso in mesni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Mleko in mlečni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Perutninsko meso in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rPr>
          <w:trHeight w:val="197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Ribe in morski sadeži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Sadje in zelenjava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Zamrznjeno sadje in zelenjava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Zamrznjene gotove jedi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Žita – kaše, kosmiči, mlevski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Testenine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Kruh in pekovski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rPr>
          <w:trHeight w:val="202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Slaščičarsko pecivo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>Sokovi, nektarji, sirupi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r w:rsidRPr="00520624">
              <w:rPr>
                <w:rFonts w:cs="Times-Roman"/>
                <w:sz w:val="20"/>
              </w:rPr>
              <w:t xml:space="preserve">Splošno </w:t>
            </w:r>
            <w:proofErr w:type="spellStart"/>
            <w:r w:rsidRPr="00520624">
              <w:rPr>
                <w:rFonts w:cs="Times-Roman"/>
                <w:sz w:val="20"/>
              </w:rPr>
              <w:t>prehrambeno</w:t>
            </w:r>
            <w:proofErr w:type="spellEnd"/>
            <w:r w:rsidRPr="00520624">
              <w:rPr>
                <w:rFonts w:cs="Times-Roman"/>
                <w:sz w:val="20"/>
              </w:rPr>
              <w:t xml:space="preserve"> blago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rPr>
          <w:trHeight w:val="184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 w:rsidRPr="00520624">
              <w:rPr>
                <w:rFonts w:cs="Times-Roman"/>
                <w:b/>
                <w:sz w:val="20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proofErr w:type="spellStart"/>
            <w:r w:rsidRPr="00520624">
              <w:rPr>
                <w:rFonts w:cs="Times-Roman"/>
                <w:sz w:val="20"/>
              </w:rPr>
              <w:t>Bio</w:t>
            </w:r>
            <w:proofErr w:type="spellEnd"/>
            <w:r w:rsidRPr="00520624">
              <w:rPr>
                <w:rFonts w:cs="Times-Roman"/>
                <w:sz w:val="20"/>
              </w:rPr>
              <w:t xml:space="preserve"> </w:t>
            </w:r>
            <w:r>
              <w:rPr>
                <w:rFonts w:cs="Times-Roman"/>
                <w:sz w:val="20"/>
              </w:rPr>
              <w:t>govedina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rPr>
          <w:trHeight w:val="184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>
              <w:rPr>
                <w:rFonts w:cs="Times-Roman"/>
                <w:b/>
                <w:sz w:val="20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proofErr w:type="spellStart"/>
            <w:r>
              <w:rPr>
                <w:rFonts w:cs="Times-Roman"/>
                <w:sz w:val="20"/>
              </w:rPr>
              <w:t>Bio</w:t>
            </w:r>
            <w:proofErr w:type="spellEnd"/>
            <w:r>
              <w:rPr>
                <w:rFonts w:cs="Times-Roman"/>
                <w:sz w:val="20"/>
              </w:rPr>
              <w:t xml:space="preserve"> svinjina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  <w:tr w:rsidR="003A4DB8" w:rsidRPr="00520624" w:rsidTr="00505BCF">
        <w:trPr>
          <w:trHeight w:val="184"/>
        </w:trPr>
        <w:tc>
          <w:tcPr>
            <w:tcW w:w="1668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b/>
                <w:sz w:val="20"/>
              </w:rPr>
            </w:pPr>
            <w:r>
              <w:rPr>
                <w:rFonts w:cs="Times-Roman"/>
                <w:b/>
                <w:sz w:val="20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  <w:proofErr w:type="spellStart"/>
            <w:r>
              <w:rPr>
                <w:rFonts w:cs="Times-Roman"/>
                <w:sz w:val="20"/>
              </w:rPr>
              <w:t>Bio</w:t>
            </w:r>
            <w:proofErr w:type="spellEnd"/>
            <w:r>
              <w:rPr>
                <w:rFonts w:cs="Times-Roman"/>
                <w:sz w:val="20"/>
              </w:rPr>
              <w:t xml:space="preserve"> telečje meso in izdelki</w:t>
            </w:r>
          </w:p>
        </w:tc>
        <w:tc>
          <w:tcPr>
            <w:tcW w:w="1984" w:type="dxa"/>
          </w:tcPr>
          <w:p w:rsidR="003A4DB8" w:rsidRPr="00520624" w:rsidRDefault="003A4DB8" w:rsidP="00505BC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="Times-Roman"/>
                <w:sz w:val="20"/>
              </w:rPr>
            </w:pPr>
          </w:p>
        </w:tc>
      </w:tr>
    </w:tbl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V  primeru, da bo naša ponudba sprejeta, jamčimo, da bo naročilo izvedeno v skladu z razpisn</w:t>
      </w:r>
      <w:r>
        <w:rPr>
          <w:rFonts w:cs="Times-Roman"/>
          <w:color w:val="000000"/>
          <w:sz w:val="20"/>
        </w:rPr>
        <w:t>o dokumentacijo.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Zagotavljamo vse razpisane vrste in količine blaga za sklope, na katere se prijavljamo.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Kvaliteta blaga:</w:t>
      </w:r>
    </w:p>
    <w:p w:rsidR="003A4DB8" w:rsidRPr="00EF30B5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sz w:val="20"/>
        </w:rPr>
      </w:pPr>
      <w:r w:rsidRPr="00FC7498">
        <w:rPr>
          <w:sz w:val="20"/>
        </w:rPr>
        <w:t>Izjavljamo, da so vsa ponujena živila I. kvalitete, razen če n</w:t>
      </w:r>
      <w:r>
        <w:rPr>
          <w:sz w:val="20"/>
        </w:rPr>
        <w:t xml:space="preserve">aročnik izrecno zahteva drugače.  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</w:p>
    <w:p w:rsidR="003A4DB8" w:rsidRPr="003B6105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3B6105">
        <w:rPr>
          <w:rFonts w:cs="Times-Roman"/>
          <w:b/>
          <w:sz w:val="20"/>
        </w:rPr>
        <w:t>Fiksnost cen: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3B6105">
        <w:rPr>
          <w:rFonts w:cs="Times-Roman"/>
          <w:sz w:val="20"/>
        </w:rPr>
        <w:t>Cene, ki jih ponujamo v naši ponudbi, bodo fiksne do 31.12.2017, oziroma do naslednjega obdobja po odpiranju konkurence, kot je določeno v razpisni dokumentaciji.</w:t>
      </w:r>
      <w:r>
        <w:rPr>
          <w:rFonts w:cs="Times-Roman"/>
          <w:sz w:val="20"/>
        </w:rPr>
        <w:t xml:space="preserve">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sz w:val="20"/>
        </w:rPr>
      </w:pPr>
      <w:r w:rsidRPr="00FC7498">
        <w:rPr>
          <w:rFonts w:cs="Times-Roman"/>
          <w:b/>
          <w:sz w:val="20"/>
        </w:rPr>
        <w:t>Dobavni rok: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Roman"/>
          <w:sz w:val="20"/>
        </w:rPr>
        <w:t xml:space="preserve">Izjavljamo, da sprejemamo </w:t>
      </w:r>
      <w:r>
        <w:rPr>
          <w:rFonts w:cs="Times-Roman"/>
          <w:sz w:val="20"/>
        </w:rPr>
        <w:t xml:space="preserve">pogoje (kraj, čas in način) dostave in dobave, kot je navedeno v razpisni dokumentaciji javnega naročila.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  <w:highlight w:val="yellow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Veljavnost ponudbe: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Izjavljamo, da je veljavnost ponudbe najmanj </w:t>
      </w:r>
      <w:r>
        <w:rPr>
          <w:rFonts w:cs="Times-Roman"/>
          <w:color w:val="000000"/>
          <w:sz w:val="20"/>
        </w:rPr>
        <w:t xml:space="preserve">do </w:t>
      </w:r>
      <w:r>
        <w:rPr>
          <w:rFonts w:cs="Times-Roman"/>
          <w:b/>
          <w:color w:val="000000"/>
          <w:sz w:val="20"/>
        </w:rPr>
        <w:t xml:space="preserve">28.2.2017 </w:t>
      </w:r>
      <w:r>
        <w:rPr>
          <w:rFonts w:cs="Times-Roman"/>
          <w:color w:val="000000"/>
          <w:sz w:val="20"/>
        </w:rPr>
        <w:t>oziroma do pravnomočnega</w:t>
      </w:r>
      <w:r w:rsidRPr="00FC7498">
        <w:rPr>
          <w:rFonts w:cs="Times-Roman"/>
          <w:color w:val="000000"/>
          <w:sz w:val="20"/>
        </w:rPr>
        <w:t xml:space="preserve"> zaklju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ka postopka javnega naročila. Seznanjeni smo, da je naša ponudba lahko sprejeta kadarkoli pred iztekom tega roka. Zavezujemo se, da bomo na poziv naročnika podaljšali veljavnost ponudbe. 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Pr="00CA3B86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CA3B86">
        <w:rPr>
          <w:rFonts w:cs="Times-Roman"/>
          <w:b/>
          <w:color w:val="000000"/>
          <w:sz w:val="20"/>
        </w:rPr>
        <w:t>Zavarovanje za dobro izvedbo pogodbenih obveznosti: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pravilno izpolnitev okvirnega sporazuma vam bomo v roku 5 dni od podpisa </w:t>
      </w:r>
      <w:r>
        <w:rPr>
          <w:rFonts w:cs="Times-Roman"/>
          <w:color w:val="000000"/>
          <w:sz w:val="20"/>
        </w:rPr>
        <w:t>okvirnega sporazuma</w:t>
      </w:r>
      <w:r w:rsidRPr="00FC7498">
        <w:rPr>
          <w:rFonts w:cs="Times-Roman"/>
          <w:color w:val="000000"/>
          <w:sz w:val="20"/>
        </w:rPr>
        <w:t xml:space="preserve"> dostavili zavarovanje za dobro</w:t>
      </w:r>
      <w:r>
        <w:rPr>
          <w:rFonts w:cs="Times-Roman"/>
          <w:color w:val="000000"/>
          <w:sz w:val="20"/>
        </w:rPr>
        <w:t xml:space="preserve"> izvedbo pogodbenih obveznosti </w:t>
      </w:r>
      <w:r w:rsidRPr="00FC7498">
        <w:rPr>
          <w:rFonts w:cs="Times-Roman"/>
          <w:color w:val="000000"/>
          <w:sz w:val="20"/>
        </w:rPr>
        <w:t>skladno z zahtevami razpisne dokumentacije.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Rok plačila: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  <w:r w:rsidRPr="00FC7498">
        <w:rPr>
          <w:rFonts w:cs="Times-BoldItalic"/>
          <w:bCs/>
          <w:iCs/>
          <w:sz w:val="20"/>
        </w:rPr>
        <w:t>Rok za pla</w:t>
      </w:r>
      <w:r w:rsidRPr="00FC7498">
        <w:rPr>
          <w:rFonts w:cs="TimesNewRoman,BoldItalic"/>
          <w:bCs/>
          <w:iCs/>
          <w:sz w:val="20"/>
        </w:rPr>
        <w:t>č</w:t>
      </w:r>
      <w:r w:rsidRPr="00FC7498">
        <w:rPr>
          <w:rFonts w:cs="Times-BoldItalic"/>
          <w:bCs/>
          <w:iCs/>
          <w:sz w:val="20"/>
        </w:rPr>
        <w:t>ilo je 30 dni</w:t>
      </w:r>
      <w:r w:rsidRPr="00FC7498">
        <w:rPr>
          <w:rFonts w:cs="Times-Roman"/>
          <w:sz w:val="20"/>
        </w:rPr>
        <w:t xml:space="preserve"> od dneva prejema e-računa, izdanega na podlagi mesečnega obračuna in obojestransko podpisanih dobavnic. </w:t>
      </w:r>
    </w:p>
    <w:p w:rsidR="003A4DB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3A4DB8" w:rsidRPr="00FC7498" w:rsidTr="00505BCF">
        <w:tc>
          <w:tcPr>
            <w:tcW w:w="2943" w:type="dxa"/>
            <w:vMerge w:val="restart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Oseba odgovorna za posredovanje podatkov v zvezi s ponudbo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rPr>
          <w:trHeight w:val="400"/>
        </w:trPr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8"/>
        <w:gridCol w:w="1453"/>
        <w:gridCol w:w="4927"/>
      </w:tblGrid>
      <w:tr w:rsidR="003A4DB8" w:rsidRPr="00FC7498" w:rsidTr="00505BCF">
        <w:tc>
          <w:tcPr>
            <w:tcW w:w="2908" w:type="dxa"/>
            <w:vMerge w:val="restart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</w:t>
            </w:r>
            <w:r>
              <w:rPr>
                <w:rFonts w:cs="Times-Roman"/>
                <w:b/>
                <w:color w:val="000000"/>
                <w:sz w:val="20"/>
              </w:rPr>
              <w:t xml:space="preserve">za </w:t>
            </w:r>
            <w:r w:rsidRPr="00FC7498">
              <w:rPr>
                <w:rFonts w:cs="Times-Roman"/>
                <w:b/>
                <w:color w:val="000000"/>
                <w:sz w:val="20"/>
              </w:rPr>
              <w:t>podpis ponudbe in okvirnega sporazuma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08" w:type="dxa"/>
            <w:vMerge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Funkcija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3A4DB8" w:rsidRPr="00FC7498" w:rsidTr="00505BCF">
        <w:tc>
          <w:tcPr>
            <w:tcW w:w="2943" w:type="dxa"/>
            <w:vMerge w:val="restart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b/>
                <w:color w:val="000000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>Ose</w:t>
            </w:r>
            <w:r>
              <w:rPr>
                <w:rFonts w:cs="Times-Roman"/>
                <w:b/>
                <w:color w:val="000000"/>
                <w:sz w:val="20"/>
              </w:rPr>
              <w:t>ba odgovorna za sprejem naročil</w:t>
            </w:r>
          </w:p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3A4DB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1418"/>
        <w:gridCol w:w="4927"/>
      </w:tblGrid>
      <w:tr w:rsidR="003A4DB8" w:rsidRPr="00FC7498" w:rsidTr="00505BCF">
        <w:tc>
          <w:tcPr>
            <w:tcW w:w="2943" w:type="dxa"/>
            <w:vMerge w:val="restart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b/>
                <w:color w:val="000000"/>
                <w:sz w:val="20"/>
              </w:rPr>
              <w:t xml:space="preserve">Oseba odgovorna za sprejem </w:t>
            </w:r>
            <w:r>
              <w:rPr>
                <w:rFonts w:cs="Times-Roman"/>
                <w:b/>
                <w:color w:val="000000"/>
                <w:sz w:val="20"/>
              </w:rPr>
              <w:t>reklamacij v času okvirnega sporazuma</w:t>
            </w:r>
            <w:r w:rsidRPr="00FC7498">
              <w:rPr>
                <w:rFonts w:cs="Times-Roman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Ime in priimek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 xml:space="preserve">E-naslov 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Telefonska številka</w:t>
            </w:r>
          </w:p>
        </w:tc>
        <w:tc>
          <w:tcPr>
            <w:tcW w:w="4927" w:type="dxa"/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  <w:tr w:rsidR="003A4DB8" w:rsidRPr="00FC7498" w:rsidTr="00505BCF">
        <w:tc>
          <w:tcPr>
            <w:tcW w:w="2943" w:type="dxa"/>
            <w:vMerge/>
            <w:tcBorders>
              <w:bottom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  <w:r w:rsidRPr="00FC7498">
              <w:rPr>
                <w:rFonts w:cs="Times-Roman"/>
                <w:sz w:val="20"/>
              </w:rPr>
              <w:t>Faks številka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DB8" w:rsidRPr="00FC7498" w:rsidRDefault="003A4DB8" w:rsidP="00505BCF">
            <w:pPr>
              <w:autoSpaceDE w:val="0"/>
              <w:autoSpaceDN w:val="0"/>
              <w:adjustRightInd w:val="0"/>
              <w:spacing w:line="240" w:lineRule="auto"/>
              <w:rPr>
                <w:rFonts w:cs="Times-Roman"/>
                <w:sz w:val="20"/>
              </w:rPr>
            </w:pPr>
          </w:p>
        </w:tc>
      </w:tr>
    </w:tbl>
    <w:p w:rsidR="003A4DB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Default="003A4DB8" w:rsidP="003A4DB8">
      <w:pPr>
        <w:spacing w:line="240" w:lineRule="auto"/>
        <w:rPr>
          <w:rFonts w:cs="Times-Roman"/>
          <w:b/>
          <w:color w:val="000000"/>
          <w:sz w:val="20"/>
        </w:rPr>
      </w:pPr>
    </w:p>
    <w:p w:rsidR="003A4DB8" w:rsidRPr="003761EF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b/>
          <w:color w:val="000000"/>
          <w:sz w:val="20"/>
        </w:rPr>
      </w:pPr>
      <w:r w:rsidRPr="003761EF">
        <w:rPr>
          <w:rFonts w:cs="Times-Roman"/>
          <w:b/>
          <w:color w:val="000000"/>
          <w:sz w:val="20"/>
        </w:rPr>
        <w:t xml:space="preserve">Obvezna priloga ponudbe je:  </w:t>
      </w:r>
    </w:p>
    <w:p w:rsidR="003A4DB8" w:rsidRPr="00E75A8B" w:rsidRDefault="003A4DB8" w:rsidP="003A4DB8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E75A8B">
        <w:rPr>
          <w:rFonts w:cs="Times-Roman"/>
          <w:color w:val="000000"/>
          <w:sz w:val="20"/>
        </w:rPr>
        <w:t>Ponudbeni predračun (Priloga 1) za vsak sklop, na katerega se prijavljamo;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ind w:left="720"/>
        <w:rPr>
          <w:rFonts w:cs="Times-Roman"/>
          <w:color w:val="000000"/>
          <w:sz w:val="20"/>
          <w:highlight w:val="yellow"/>
        </w:rPr>
      </w:pPr>
    </w:p>
    <w:p w:rsidR="003A4DB8" w:rsidRPr="003761EF" w:rsidRDefault="003A4DB8" w:rsidP="003A4DB8">
      <w:pPr>
        <w:autoSpaceDE w:val="0"/>
        <w:autoSpaceDN w:val="0"/>
        <w:adjustRightInd w:val="0"/>
        <w:spacing w:line="240" w:lineRule="auto"/>
        <w:jc w:val="both"/>
        <w:rPr>
          <w:rFonts w:cs="Times-Roman"/>
          <w:i/>
          <w:color w:val="000000"/>
          <w:sz w:val="20"/>
        </w:rPr>
      </w:pPr>
      <w:r w:rsidRPr="003761EF">
        <w:rPr>
          <w:rFonts w:cs="Times-Roman"/>
          <w:i/>
          <w:color w:val="000000"/>
          <w:sz w:val="20"/>
        </w:rPr>
        <w:t xml:space="preserve">Priloge priložite za to stranjo.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Datum: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>Podpis pooblaščene osebe ponudnika:</w:t>
      </w: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Pr="00FC7498" w:rsidRDefault="003A4DB8" w:rsidP="003A4DB8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3A4DB8" w:rsidRDefault="003A4DB8" w:rsidP="003A4DB8">
      <w:pPr>
        <w:spacing w:line="240" w:lineRule="auto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br w:type="page"/>
      </w:r>
    </w:p>
    <w:p w:rsidR="000D0113" w:rsidRPr="000D0113" w:rsidRDefault="000D0113" w:rsidP="000D0113">
      <w:pPr>
        <w:rPr>
          <w:b/>
          <w:sz w:val="20"/>
        </w:rPr>
      </w:pPr>
    </w:p>
    <w:sectPr w:rsidR="000D0113" w:rsidRPr="000D0113" w:rsidSect="003E1B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7778D"/>
    <w:multiLevelType w:val="hybridMultilevel"/>
    <w:tmpl w:val="73004F30"/>
    <w:lvl w:ilvl="0" w:tplc="BF302F14">
      <w:numFmt w:val="bullet"/>
      <w:lvlText w:val="-"/>
      <w:lvlJc w:val="left"/>
      <w:pPr>
        <w:ind w:left="420" w:hanging="360"/>
      </w:pPr>
      <w:rPr>
        <w:rFonts w:ascii="Verdana" w:eastAsiaTheme="minorHAnsi" w:hAnsi="Verdan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C186C65"/>
    <w:multiLevelType w:val="hybridMultilevel"/>
    <w:tmpl w:val="46F69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D0113"/>
    <w:rsid w:val="000D0113"/>
    <w:rsid w:val="00312723"/>
    <w:rsid w:val="003A4DB8"/>
    <w:rsid w:val="003E1B6B"/>
    <w:rsid w:val="003F414F"/>
    <w:rsid w:val="003F56B3"/>
    <w:rsid w:val="0068163A"/>
    <w:rsid w:val="0069355A"/>
    <w:rsid w:val="007C22ED"/>
    <w:rsid w:val="0094116E"/>
    <w:rsid w:val="00AD6B2C"/>
    <w:rsid w:val="00B33170"/>
    <w:rsid w:val="00B952F9"/>
    <w:rsid w:val="00C57441"/>
    <w:rsid w:val="00C968CA"/>
    <w:rsid w:val="00D61D24"/>
    <w:rsid w:val="00E01BC6"/>
    <w:rsid w:val="00E82892"/>
    <w:rsid w:val="00FB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A4DB8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0D0113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01BC6"/>
    <w:pPr>
      <w:ind w:left="720"/>
      <w:contextualSpacing/>
    </w:pPr>
  </w:style>
  <w:style w:type="paragraph" w:customStyle="1" w:styleId="Slog2">
    <w:name w:val="Slog2"/>
    <w:basedOn w:val="Navaden"/>
    <w:qFormat/>
    <w:rsid w:val="003A4DB8"/>
    <w:pPr>
      <w:numPr>
        <w:numId w:val="3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3A4DB8"/>
    <w:pPr>
      <w:numPr>
        <w:ilvl w:val="1"/>
        <w:numId w:val="3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3A4DB8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3A4DB8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3A4DB8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ela-mrea">
    <w:name w:val="Table Grid"/>
    <w:basedOn w:val="Navadnatabela"/>
    <w:uiPriority w:val="59"/>
    <w:rsid w:val="003A4DB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2</cp:revision>
  <dcterms:created xsi:type="dcterms:W3CDTF">2016-12-22T14:42:00Z</dcterms:created>
  <dcterms:modified xsi:type="dcterms:W3CDTF">2016-12-22T14:42:00Z</dcterms:modified>
</cp:coreProperties>
</file>